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0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E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№24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E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E7">
              <w:rPr>
                <w:rFonts w:ascii="Times New Roman" w:hAnsi="Times New Roman" w:cs="Times New Roman"/>
                <w:b/>
                <w:bCs/>
                <w:color w:val="000000"/>
              </w:rPr>
              <w:t>ОКАЗАНИЯ УСЛУГ ОРГАНИЗАЦИИ СОЦИАЛЬНОГО ОБСЛУЖИВАНИЯ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9E7">
              <w:rPr>
                <w:rFonts w:ascii="Times New Roman" w:hAnsi="Times New Roman" w:cs="Times New Roman"/>
                <w:color w:val="000000"/>
              </w:rPr>
              <w:t>Наименование организации: Областное бюджетное учреждение социального обслуживания «Центр социального обслуживания «Участие» города Курска Курской области»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9E7">
              <w:rPr>
                <w:rFonts w:ascii="Times New Roman" w:hAnsi="Times New Roman" w:cs="Times New Roman"/>
                <w:color w:val="000000"/>
              </w:rPr>
              <w:t>Регион: Курская область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9E7">
              <w:rPr>
                <w:rFonts w:ascii="Times New Roman" w:hAnsi="Times New Roman" w:cs="Times New Roman"/>
                <w:color w:val="000000"/>
              </w:rPr>
              <w:t xml:space="preserve">Адрес: 305000, Курская область, </w:t>
            </w:r>
            <w:proofErr w:type="gramStart"/>
            <w:r w:rsidRPr="000E39E7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0E39E7">
              <w:rPr>
                <w:rFonts w:ascii="Times New Roman" w:hAnsi="Times New Roman" w:cs="Times New Roman"/>
                <w:color w:val="000000"/>
              </w:rPr>
              <w:t>. Курск, ул. Дзержинского, д. 21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9E7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0E39E7">
              <w:rPr>
                <w:rFonts w:ascii="Times New Roman" w:hAnsi="Times New Roman" w:cs="Times New Roman"/>
                <w:color w:val="000000"/>
              </w:rPr>
              <w:t>Казарян</w:t>
            </w:r>
            <w:proofErr w:type="spellEnd"/>
            <w:r w:rsidRPr="000E39E7">
              <w:rPr>
                <w:rFonts w:ascii="Times New Roman" w:hAnsi="Times New Roman" w:cs="Times New Roman"/>
                <w:color w:val="000000"/>
              </w:rPr>
              <w:t xml:space="preserve"> Татьяна Ивановна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9E7">
              <w:rPr>
                <w:rFonts w:ascii="Times New Roman" w:hAnsi="Times New Roman" w:cs="Times New Roman"/>
                <w:color w:val="000000"/>
              </w:rPr>
              <w:t>Контактный телефон: 70-23-30, 910-315-08-24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9E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ПОКАЗАТЕЛИ</w:t>
            </w:r>
          </w:p>
        </w:tc>
      </w:tr>
      <w:tr w:rsidR="00ED1453" w:rsidRPr="000E39E7" w:rsidTr="00851499">
        <w:trPr>
          <w:trHeight w:val="2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E39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E39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E39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ED1453" w:rsidRPr="000E39E7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99,14 балл</w:t>
            </w:r>
            <w:proofErr w:type="gramStart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D1453" w:rsidRPr="000E39E7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99,95 балл</w:t>
            </w:r>
            <w:proofErr w:type="gramStart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D1453" w:rsidRPr="000E39E7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балл</w:t>
            </w:r>
            <w:proofErr w:type="gramStart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D1453" w:rsidRPr="000E39E7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социальной сферы»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D1453" w:rsidRPr="000E39E7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D1453" w:rsidRPr="000E39E7" w:rsidTr="00851499">
        <w:trPr>
          <w:trHeight w:val="227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98,62 балл</w:t>
            </w:r>
            <w:proofErr w:type="gramStart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D1453" w:rsidRPr="000E39E7" w:rsidTr="00851499">
        <w:trPr>
          <w:trHeight w:val="227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ED1453" w:rsidRPr="000E39E7" w:rsidTr="00851499">
        <w:trPr>
          <w:trHeight w:val="2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E39E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E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39E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социального обслуживания, размещенной на официальном сайте организации социального обслуживания, ее содержанию и порядку (форме), установленным нормативными правовыми актами.</w:t>
            </w:r>
            <w:proofErr w:type="gramEnd"/>
            <w:r w:rsidRPr="000E39E7"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9E7">
              <w:rPr>
                <w:rFonts w:ascii="Times New Roman" w:hAnsi="Times New Roman" w:cs="Times New Roman"/>
                <w:color w:val="000000"/>
              </w:rPr>
              <w:t xml:space="preserve">-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9E7">
              <w:rPr>
                <w:rFonts w:ascii="Times New Roman" w:hAnsi="Times New Roman" w:cs="Times New Roman"/>
                <w:color w:val="000000"/>
              </w:rPr>
              <w:t>На официальном сайте организации социального обслуживания отсутствует информация о дистанционных способах взаимодействия с получателями социальных услуг, в частности: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9E7">
              <w:rPr>
                <w:rFonts w:ascii="Times New Roman" w:hAnsi="Times New Roman" w:cs="Times New Roman"/>
                <w:color w:val="000000"/>
              </w:rPr>
              <w:t xml:space="preserve">- обеспечить техническую возможность выражения получателем услуг мнения о качестве условий оказания услуг организацией социального обслуживания </w:t>
            </w:r>
            <w:r w:rsidRPr="000E39E7">
              <w:rPr>
                <w:rFonts w:ascii="Times New Roman" w:hAnsi="Times New Roman" w:cs="Times New Roman"/>
                <w:color w:val="000000"/>
              </w:rPr>
              <w:lastRenderedPageBreak/>
              <w:t>(наличие анкеты для опроса граждан или гиперссылки на неё)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E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E39E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 имеются следующие недостатки: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9E7">
              <w:rPr>
                <w:rFonts w:ascii="Times New Roman" w:hAnsi="Times New Roman" w:cs="Times New Roman"/>
                <w:color w:val="000000"/>
              </w:rPr>
              <w:t>Помещения организации социального обслуживания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9E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ED1453" w:rsidRPr="000E39E7" w:rsidTr="00851499">
        <w:trPr>
          <w:trHeight w:val="2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E39E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39E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 социального обслуживания, размещенной на официальном сайте организации социального обслуживания в сети «Интернет», порядку размещения информации на официальном сайте поставщика социальных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28 декабря 2013 г. № 442-ФЗ «Об основах социального обслуживания граждан в Российской Федерации», в частности:</w:t>
            </w:r>
            <w:proofErr w:type="gramEnd"/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9E7">
              <w:rPr>
                <w:rFonts w:ascii="Times New Roman" w:hAnsi="Times New Roman" w:cs="Times New Roman"/>
                <w:color w:val="000000"/>
              </w:rPr>
              <w:t xml:space="preserve">-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9E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организации социального обслуживания информации о дистанционных способах взаимодействия с получателями социальных услуг, в частности: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9E7"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получателем услуг мнения о качестве условий оказания услуг организацией социального обслуживания (наличие анкеты для опроса граждан или гиперссылки на неё)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E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E39E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9E7">
              <w:rPr>
                <w:rFonts w:ascii="Times New Roman" w:hAnsi="Times New Roman" w:cs="Times New Roman"/>
                <w:color w:val="000000"/>
              </w:rPr>
              <w:t>Оборудовать помещения организации социального обслуживания и прилегающей к ней территории с учетом доступности для инвалидов, в частности:</w:t>
            </w:r>
          </w:p>
        </w:tc>
      </w:tr>
      <w:tr w:rsidR="00ED1453" w:rsidRPr="000E39E7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9E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ED1453" w:rsidRPr="000E39E7" w:rsidTr="00851499">
        <w:trPr>
          <w:trHeight w:val="2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53" w:rsidRPr="000E39E7" w:rsidRDefault="00ED145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705" w:rsidRDefault="00987705"/>
    <w:sectPr w:rsidR="00987705" w:rsidSect="00ED14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453"/>
    <w:rsid w:val="00987705"/>
    <w:rsid w:val="00B44DC8"/>
    <w:rsid w:val="00ED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Guskova Elena</dc:creator>
  <cp:keywords/>
  <dc:description/>
  <cp:lastModifiedBy>Guskova Elena</cp:lastModifiedBy>
  <cp:revision>2</cp:revision>
  <dcterms:created xsi:type="dcterms:W3CDTF">2021-12-10T07:15:00Z</dcterms:created>
  <dcterms:modified xsi:type="dcterms:W3CDTF">2021-12-10T07:16:00Z</dcterms:modified>
</cp:coreProperties>
</file>